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7185" w14:textId="77777777" w:rsidR="00C94C7C" w:rsidRDefault="00C94C7C" w:rsidP="00C94C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7E5F23DB" w14:textId="2032A585" w:rsidR="00A77CEF" w:rsidRDefault="00BB03A2" w:rsidP="00BB0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03A2">
        <w:rPr>
          <w:rFonts w:ascii="Times New Roman" w:hAnsi="Times New Roman" w:cs="Times New Roman"/>
          <w:sz w:val="28"/>
          <w:szCs w:val="28"/>
        </w:rPr>
        <w:t xml:space="preserve">Творческий отчет </w:t>
      </w:r>
      <w:proofErr w:type="spellStart"/>
      <w:r w:rsidRPr="00BB03A2">
        <w:rPr>
          <w:rFonts w:ascii="Times New Roman" w:hAnsi="Times New Roman" w:cs="Times New Roman"/>
          <w:sz w:val="28"/>
          <w:szCs w:val="28"/>
        </w:rPr>
        <w:t>дебатной</w:t>
      </w:r>
      <w:proofErr w:type="spellEnd"/>
      <w:r w:rsidRPr="00BB03A2">
        <w:rPr>
          <w:rFonts w:ascii="Times New Roman" w:hAnsi="Times New Roman" w:cs="Times New Roman"/>
          <w:sz w:val="28"/>
          <w:szCs w:val="28"/>
        </w:rPr>
        <w:t xml:space="preserve"> студии "Орда", руководитель </w:t>
      </w:r>
      <w:proofErr w:type="spellStart"/>
      <w:r w:rsidRPr="00BB03A2">
        <w:rPr>
          <w:rFonts w:ascii="Times New Roman" w:hAnsi="Times New Roman" w:cs="Times New Roman"/>
          <w:sz w:val="28"/>
          <w:szCs w:val="28"/>
        </w:rPr>
        <w:t>Туйганова</w:t>
      </w:r>
      <w:proofErr w:type="spellEnd"/>
      <w:r w:rsidRPr="00BB0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A2">
        <w:rPr>
          <w:rFonts w:ascii="Times New Roman" w:hAnsi="Times New Roman" w:cs="Times New Roman"/>
          <w:sz w:val="28"/>
          <w:szCs w:val="28"/>
        </w:rPr>
        <w:t>Б.С..</w:t>
      </w:r>
      <w:proofErr w:type="gramEnd"/>
      <w:r w:rsidRPr="00BB03A2">
        <w:rPr>
          <w:rFonts w:ascii="Times New Roman" w:hAnsi="Times New Roman" w:cs="Times New Roman"/>
          <w:sz w:val="28"/>
          <w:szCs w:val="28"/>
        </w:rPr>
        <w:t xml:space="preserve"> 24 мая 2023 года в ДДТ прошёл творческий отчет под названием "Счастливый </w:t>
      </w:r>
      <w:proofErr w:type="spellStart"/>
      <w:r w:rsidRPr="00BB03A2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BB03A2">
        <w:rPr>
          <w:rFonts w:ascii="Times New Roman" w:hAnsi="Times New Roman" w:cs="Times New Roman"/>
          <w:sz w:val="28"/>
          <w:szCs w:val="28"/>
        </w:rPr>
        <w:t>". Были приглашены родители, команды формировались из родителей и детей. Всего было 4 команды и 6 туров.  Активные дети были награждены грамотами, родители благодарственными письмами.</w:t>
      </w:r>
    </w:p>
    <w:p w14:paraId="0CAA8A83" w14:textId="3B287555" w:rsidR="00BB03A2" w:rsidRPr="00A77CEF" w:rsidRDefault="00BB03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F93CCC" wp14:editId="24EF8DEA">
            <wp:extent cx="3000375" cy="1790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90" cy="1817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B55E3">
        <w:rPr>
          <w:noProof/>
        </w:rPr>
        <w:drawing>
          <wp:inline distT="0" distB="0" distL="0" distR="0" wp14:anchorId="4D4D2646" wp14:editId="15240594">
            <wp:extent cx="2876550" cy="1781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04" cy="17874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2BEA6" wp14:editId="21F6C1C1">
            <wp:extent cx="2999905" cy="1952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24" cy="1970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38E53C" wp14:editId="1273CB6E">
            <wp:extent cx="2886075" cy="195407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85" cy="1983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B55E3">
        <w:rPr>
          <w:noProof/>
        </w:rPr>
        <w:drawing>
          <wp:inline distT="0" distB="0" distL="0" distR="0" wp14:anchorId="1A2A1194" wp14:editId="7F4FE4EB">
            <wp:extent cx="5886450" cy="3743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93" cy="3772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B03A2" w:rsidRPr="00A77CEF" w:rsidSect="00C94C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07"/>
    <w:rsid w:val="000A5497"/>
    <w:rsid w:val="001B55E3"/>
    <w:rsid w:val="00810C52"/>
    <w:rsid w:val="008529BE"/>
    <w:rsid w:val="00912607"/>
    <w:rsid w:val="00A77CEF"/>
    <w:rsid w:val="00BB03A2"/>
    <w:rsid w:val="00C94C7C"/>
    <w:rsid w:val="00C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187A"/>
  <w15:chartTrackingRefBased/>
  <w15:docId w15:val="{CC58C05A-5AD3-4C0B-BF98-DF0C4B57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2023-05-26T05:37:00Z</dcterms:created>
  <dcterms:modified xsi:type="dcterms:W3CDTF">2023-06-07T04:03:00Z</dcterms:modified>
</cp:coreProperties>
</file>